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填表说明</w:t>
      </w:r>
    </w:p>
    <w:p>
      <w:pPr>
        <w:adjustRightInd w:val="0"/>
        <w:snapToGrid w:val="0"/>
        <w:spacing w:after="312" w:afterLines="100"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>请严格按照填表说明填写，本表填写一律使用</w:t>
      </w:r>
      <w:r>
        <w:rPr>
          <w:rFonts w:hint="eastAsia" w:eastAsia="仿宋_GB2312"/>
          <w:b/>
          <w:sz w:val="34"/>
          <w:szCs w:val="34"/>
        </w:rPr>
        <w:t>仿宋GB2312</w:t>
      </w:r>
      <w:r>
        <w:rPr>
          <w:rFonts w:hint="eastAsia" w:eastAsia="仿宋_GB2312"/>
          <w:sz w:val="34"/>
          <w:szCs w:val="34"/>
        </w:rPr>
        <w:t>，小四号字体，居中，不得随意改变。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1、“姓名”</w:t>
      </w:r>
      <w:r>
        <w:rPr>
          <w:rFonts w:eastAsia="仿宋_GB2312"/>
          <w:sz w:val="34"/>
          <w:szCs w:val="34"/>
        </w:rPr>
        <w:t>栏中填写户籍登记所用的姓名。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2、“出生年月（岁）”</w:t>
      </w:r>
      <w:r>
        <w:rPr>
          <w:rFonts w:eastAsia="仿宋_GB2312"/>
          <w:sz w:val="34"/>
          <w:szCs w:val="34"/>
        </w:rPr>
        <w:t>栏中填写出生年月和年龄。年龄是计算到当月的实足年龄。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3、“民族”</w:t>
      </w:r>
      <w:r>
        <w:rPr>
          <w:rFonts w:eastAsia="仿宋_GB2312"/>
          <w:sz w:val="34"/>
          <w:szCs w:val="34"/>
        </w:rPr>
        <w:t>栏中填写民族的全称（如汉族、朝鲜族、维吾尔族等），不能简称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汉</w:t>
      </w:r>
      <w:r>
        <w:rPr>
          <w:rFonts w:hint="eastAsia" w:eastAsia="仿宋_GB2312"/>
          <w:sz w:val="34"/>
          <w:szCs w:val="34"/>
        </w:rPr>
        <w:t>”“</w:t>
      </w:r>
      <w:r>
        <w:rPr>
          <w:rFonts w:eastAsia="仿宋_GB2312"/>
          <w:sz w:val="34"/>
          <w:szCs w:val="34"/>
        </w:rPr>
        <w:t>鲜</w:t>
      </w:r>
      <w:r>
        <w:rPr>
          <w:rFonts w:hint="eastAsia" w:eastAsia="仿宋_GB2312"/>
          <w:sz w:val="34"/>
          <w:szCs w:val="34"/>
        </w:rPr>
        <w:t>”“</w:t>
      </w:r>
      <w:r>
        <w:rPr>
          <w:rFonts w:eastAsia="仿宋_GB2312"/>
          <w:sz w:val="34"/>
          <w:szCs w:val="34"/>
        </w:rPr>
        <w:t>维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等。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4、“籍贯”</w:t>
      </w:r>
      <w:r>
        <w:rPr>
          <w:rFonts w:eastAsia="仿宋_GB2312"/>
          <w:sz w:val="34"/>
          <w:szCs w:val="34"/>
        </w:rPr>
        <w:t>栏中填写</w:t>
      </w:r>
      <w:r>
        <w:rPr>
          <w:rFonts w:hint="eastAsia" w:eastAsia="仿宋_GB2312"/>
          <w:sz w:val="34"/>
          <w:szCs w:val="34"/>
        </w:rPr>
        <w:t>户籍登记的</w:t>
      </w:r>
      <w:r>
        <w:rPr>
          <w:rFonts w:eastAsia="仿宋_GB2312"/>
          <w:sz w:val="34"/>
          <w:szCs w:val="34"/>
        </w:rPr>
        <w:t>祖籍所在地。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5、“出生地”</w:t>
      </w:r>
      <w:r>
        <w:rPr>
          <w:rFonts w:eastAsia="仿宋_GB2312"/>
          <w:sz w:val="34"/>
          <w:szCs w:val="34"/>
        </w:rPr>
        <w:t>栏中填写干部本人出生的地方。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籍贯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和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出生地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按现在的行政区划填写，要填写省、市或县的名称，如</w:t>
      </w:r>
      <w:r>
        <w:rPr>
          <w:rFonts w:hint="eastAsia" w:eastAsia="仿宋_GB2312"/>
          <w:sz w:val="34"/>
          <w:szCs w:val="34"/>
        </w:rPr>
        <w:t>“河南南阳”</w:t>
      </w:r>
      <w:r>
        <w:rPr>
          <w:rFonts w:eastAsia="仿宋_GB2312"/>
          <w:sz w:val="34"/>
          <w:szCs w:val="34"/>
        </w:rPr>
        <w:t>、</w:t>
      </w:r>
      <w:r>
        <w:rPr>
          <w:rFonts w:hint="eastAsia" w:eastAsia="仿宋_GB2312"/>
          <w:sz w:val="34"/>
          <w:szCs w:val="34"/>
        </w:rPr>
        <w:t>“河南唐河”</w:t>
      </w:r>
      <w:r>
        <w:rPr>
          <w:rFonts w:eastAsia="仿宋_GB2312"/>
          <w:sz w:val="34"/>
          <w:szCs w:val="34"/>
        </w:rPr>
        <w:t>。直辖市直接填写市名，如</w:t>
      </w:r>
      <w:r>
        <w:rPr>
          <w:rFonts w:hint="eastAsia" w:eastAsia="仿宋_GB2312"/>
          <w:sz w:val="34"/>
          <w:szCs w:val="34"/>
        </w:rPr>
        <w:t>“北京”</w:t>
      </w:r>
      <w:r>
        <w:rPr>
          <w:rFonts w:eastAsia="仿宋_GB2312"/>
          <w:sz w:val="34"/>
          <w:szCs w:val="34"/>
        </w:rPr>
        <w:t>、</w:t>
      </w:r>
      <w:r>
        <w:rPr>
          <w:rFonts w:hint="eastAsia" w:eastAsia="仿宋_GB2312"/>
          <w:sz w:val="34"/>
          <w:szCs w:val="34"/>
        </w:rPr>
        <w:t>“上海”</w:t>
      </w:r>
      <w:r>
        <w:rPr>
          <w:rFonts w:eastAsia="仿宋_GB2312"/>
          <w:sz w:val="34"/>
          <w:szCs w:val="34"/>
        </w:rPr>
        <w:t>等。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6、“入党时间”</w:t>
      </w:r>
      <w:r>
        <w:rPr>
          <w:rFonts w:eastAsia="仿宋_GB2312"/>
          <w:sz w:val="34"/>
          <w:szCs w:val="34"/>
        </w:rPr>
        <w:t>栏填写加入中共的时间。民主党派成员或无党派人士，需在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入党时间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栏内注明民主党派名称或注明无党派，如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民建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、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九三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、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无党派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等，不填写加入民主党派的时间；加入多个民主党派的，须如实填写，如</w:t>
      </w:r>
      <w:r>
        <w:rPr>
          <w:rFonts w:hint="eastAsia" w:eastAsia="仿宋_GB2312"/>
          <w:sz w:val="34"/>
          <w:szCs w:val="34"/>
        </w:rPr>
        <w:t>“民</w:t>
      </w:r>
      <w:r>
        <w:rPr>
          <w:rFonts w:eastAsia="仿宋_GB2312"/>
          <w:sz w:val="34"/>
          <w:szCs w:val="34"/>
        </w:rPr>
        <w:t>建、民盟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7、“出生年月”“入党时间”“参加工作时间”“到校工作时间”</w:t>
      </w:r>
      <w:r>
        <w:rPr>
          <w:rFonts w:eastAsia="仿宋_GB2312"/>
          <w:sz w:val="34"/>
          <w:szCs w:val="34"/>
        </w:rPr>
        <w:t>要如实填写，不能随意更改。填写时，年份一律用4位数字表示，月份一律用2位数字表示，如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19</w:t>
      </w:r>
      <w:r>
        <w:rPr>
          <w:rFonts w:hint="eastAsia" w:eastAsia="仿宋_GB2312"/>
          <w:sz w:val="34"/>
          <w:szCs w:val="34"/>
        </w:rPr>
        <w:t>65</w:t>
      </w:r>
      <w:r>
        <w:rPr>
          <w:rFonts w:eastAsia="仿宋_GB2312"/>
          <w:sz w:val="34"/>
          <w:szCs w:val="34"/>
        </w:rPr>
        <w:t>.0</w:t>
      </w:r>
      <w:r>
        <w:rPr>
          <w:rFonts w:hint="eastAsia" w:eastAsia="仿宋_GB2312"/>
          <w:sz w:val="34"/>
          <w:szCs w:val="34"/>
        </w:rPr>
        <w:t>8”</w:t>
      </w:r>
      <w:r>
        <w:rPr>
          <w:rFonts w:eastAsia="仿宋_GB2312"/>
          <w:sz w:val="34"/>
          <w:szCs w:val="34"/>
        </w:rPr>
        <w:t>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8、“专业技术职务”</w:t>
      </w:r>
      <w:r>
        <w:rPr>
          <w:rFonts w:eastAsia="仿宋_GB2312"/>
          <w:sz w:val="34"/>
          <w:szCs w:val="34"/>
        </w:rPr>
        <w:t>栏中填写</w:t>
      </w:r>
      <w:r>
        <w:rPr>
          <w:rFonts w:hint="eastAsia" w:eastAsia="仿宋_GB2312"/>
          <w:sz w:val="34"/>
          <w:szCs w:val="34"/>
        </w:rPr>
        <w:t>经</w:t>
      </w:r>
      <w:r>
        <w:rPr>
          <w:rFonts w:eastAsia="仿宋_GB2312"/>
          <w:sz w:val="34"/>
          <w:szCs w:val="34"/>
        </w:rPr>
        <w:t>评</w:t>
      </w:r>
      <w:r>
        <w:rPr>
          <w:rFonts w:hint="eastAsia" w:eastAsia="仿宋_GB2312"/>
          <w:sz w:val="34"/>
          <w:szCs w:val="34"/>
        </w:rPr>
        <w:t>聘</w:t>
      </w:r>
      <w:r>
        <w:rPr>
          <w:rFonts w:eastAsia="仿宋_GB2312"/>
          <w:sz w:val="34"/>
          <w:szCs w:val="34"/>
        </w:rPr>
        <w:t>的专业技术职务。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9、“熟悉专业有何专长”</w:t>
      </w:r>
      <w:r>
        <w:rPr>
          <w:rFonts w:eastAsia="仿宋_GB2312"/>
          <w:sz w:val="34"/>
          <w:szCs w:val="34"/>
        </w:rPr>
        <w:t>栏中填写干部所熟悉的工作业务及</w:t>
      </w:r>
      <w:r>
        <w:rPr>
          <w:rFonts w:hint="eastAsia" w:eastAsia="仿宋_GB2312"/>
          <w:sz w:val="34"/>
          <w:szCs w:val="34"/>
        </w:rPr>
        <w:t>专业特长</w:t>
      </w:r>
      <w:r>
        <w:rPr>
          <w:rFonts w:eastAsia="仿宋_GB2312"/>
          <w:sz w:val="34"/>
          <w:szCs w:val="34"/>
        </w:rPr>
        <w:t>。</w:t>
      </w:r>
    </w:p>
    <w:p>
      <w:pPr>
        <w:spacing w:line="600" w:lineRule="exact"/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10、“学历学位”</w:t>
      </w:r>
      <w:r>
        <w:rPr>
          <w:rFonts w:eastAsia="仿宋_GB2312"/>
          <w:sz w:val="34"/>
          <w:szCs w:val="34"/>
        </w:rPr>
        <w:t>栏分为全日制教育和在职教育两类。填写的具体要求是：</w:t>
      </w:r>
    </w:p>
    <w:p>
      <w:pPr>
        <w:spacing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hint="eastAsia" w:ascii="Times New Roman" w:hAnsi="Times New Roman" w:eastAsia="仿宋_GB2312" w:cs="Times New Roman"/>
          <w:sz w:val="34"/>
          <w:szCs w:val="34"/>
        </w:rPr>
        <w:t>（1）</w:t>
      </w:r>
      <w:r>
        <w:rPr>
          <w:rFonts w:hint="eastAsia" w:ascii="黑体" w:hAnsi="黑体" w:eastAsia="黑体" w:cs="黑体"/>
          <w:sz w:val="34"/>
          <w:szCs w:val="34"/>
        </w:rPr>
        <w:t>“全日制教育”</w:t>
      </w:r>
      <w:r>
        <w:rPr>
          <w:rFonts w:eastAsia="仿宋_GB2312"/>
          <w:sz w:val="34"/>
          <w:szCs w:val="34"/>
        </w:rPr>
        <w:t>栏填写通过全日制教育获得的最高学历；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在职教育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栏填写在职学习获得的最高学历。</w:t>
      </w:r>
      <w:r>
        <w:rPr>
          <w:rFonts w:hint="eastAsia" w:eastAsia="仿宋_GB2312"/>
          <w:sz w:val="34"/>
          <w:szCs w:val="34"/>
        </w:rPr>
        <w:t>在党校学习获得学历的，要在研究生或大学学历前加“中央党校”或“省（区、市）委党校”。</w:t>
      </w:r>
      <w:r>
        <w:rPr>
          <w:rFonts w:hint="eastAsia" w:ascii="黑体" w:hAnsi="黑体" w:eastAsia="黑体" w:cs="黑体"/>
          <w:sz w:val="34"/>
          <w:szCs w:val="34"/>
        </w:rPr>
        <w:t>“毕业院校系及专业”</w:t>
      </w:r>
      <w:r>
        <w:rPr>
          <w:rFonts w:eastAsia="仿宋_GB2312"/>
          <w:sz w:val="34"/>
          <w:szCs w:val="34"/>
        </w:rPr>
        <w:t>栏填写与学历相对应的毕业院校、系和专业。</w:t>
      </w:r>
      <w:r>
        <w:rPr>
          <w:rFonts w:hint="eastAsia" w:eastAsia="仿宋_GB2312"/>
          <w:sz w:val="34"/>
          <w:szCs w:val="34"/>
        </w:rPr>
        <w:t>高中、中专及以下学历，“毕业院校系及专业”栏不填写。</w:t>
      </w:r>
    </w:p>
    <w:p>
      <w:pPr>
        <w:spacing w:after="156" w:afterLines="50"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（</w:t>
      </w:r>
      <w:r>
        <w:rPr>
          <w:rFonts w:hint="eastAsia" w:eastAsia="仿宋_GB2312"/>
          <w:sz w:val="34"/>
          <w:szCs w:val="34"/>
        </w:rPr>
        <w:t>2</w:t>
      </w:r>
      <w:r>
        <w:rPr>
          <w:rFonts w:eastAsia="仿宋_GB2312"/>
          <w:sz w:val="34"/>
          <w:szCs w:val="34"/>
        </w:rPr>
        <w:t>）获得学历同时也获得学位的，应同时填写，并写明</w:t>
      </w:r>
      <w:r>
        <w:rPr>
          <w:rFonts w:hint="eastAsia" w:eastAsia="仿宋_GB2312"/>
          <w:sz w:val="34"/>
          <w:szCs w:val="34"/>
        </w:rPr>
        <w:t>为</w:t>
      </w:r>
      <w:r>
        <w:rPr>
          <w:rFonts w:eastAsia="仿宋_GB2312"/>
          <w:sz w:val="34"/>
          <w:szCs w:val="34"/>
        </w:rPr>
        <w:t>何学科</w:t>
      </w:r>
      <w:r>
        <w:rPr>
          <w:rFonts w:hint="eastAsia" w:eastAsia="仿宋_GB2312"/>
          <w:sz w:val="34"/>
          <w:szCs w:val="34"/>
        </w:rPr>
        <w:t>（如哲学、经济学、法学、教育学、文学、历史学、理学、工学、农学、医学、军事学、管理学、艺术学、交叉学科14个学科门类）</w:t>
      </w:r>
      <w:r>
        <w:rPr>
          <w:rFonts w:eastAsia="仿宋_GB2312"/>
          <w:sz w:val="34"/>
          <w:szCs w:val="34"/>
        </w:rPr>
        <w:t>学位。如，通过全日制教育获得了大学本科学历、理学学士学位，就在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全日制教育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栏中填写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大学</w:t>
      </w:r>
      <w:r>
        <w:rPr>
          <w:rFonts w:hint="eastAsia" w:eastAsia="仿宋_GB2312"/>
          <w:sz w:val="34"/>
          <w:szCs w:val="34"/>
        </w:rPr>
        <w:t xml:space="preserve"> </w:t>
      </w:r>
      <w:r>
        <w:rPr>
          <w:rFonts w:eastAsia="仿宋_GB2312"/>
          <w:sz w:val="34"/>
          <w:szCs w:val="34"/>
        </w:rPr>
        <w:t>理学学士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（在一栏中分两行填写，见下表）。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"/>
        <w:gridCol w:w="1089"/>
        <w:gridCol w:w="1417"/>
        <w:gridCol w:w="1276"/>
        <w:gridCol w:w="36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位</w:t>
            </w: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    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理学学士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系及专业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×××大学××系××专业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9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8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系及专业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="156" w:afterLines="50" w:line="600" w:lineRule="exact"/>
        <w:ind w:firstLine="680" w:firstLineChars="200"/>
        <w:rPr>
          <w:rFonts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>（3）</w:t>
      </w:r>
      <w:r>
        <w:rPr>
          <w:rFonts w:eastAsia="仿宋_GB2312"/>
          <w:sz w:val="34"/>
          <w:szCs w:val="34"/>
        </w:rPr>
        <w:t>获得学历但没有学位的或以同等学力攻读并获得学位的，按获得的学历或学位如实填写。如果一个人同时有这两种情况，且分别为其最高学历、学位，则这两种情况均填写。如，通过在职学习，先获得</w:t>
      </w:r>
      <w:r>
        <w:rPr>
          <w:rFonts w:hint="eastAsia" w:eastAsia="仿宋_GB2312"/>
          <w:sz w:val="34"/>
          <w:szCs w:val="34"/>
        </w:rPr>
        <w:t>中央党校</w:t>
      </w:r>
      <w:r>
        <w:rPr>
          <w:rFonts w:eastAsia="仿宋_GB2312"/>
          <w:sz w:val="34"/>
          <w:szCs w:val="34"/>
        </w:rPr>
        <w:t>研究生学历（没有学位），后又以同等学力攻读学位，获得了</w:t>
      </w:r>
      <w:r>
        <w:rPr>
          <w:rFonts w:hint="eastAsia" w:eastAsia="仿宋_GB2312"/>
          <w:sz w:val="34"/>
          <w:szCs w:val="34"/>
        </w:rPr>
        <w:t>工</w:t>
      </w:r>
      <w:r>
        <w:rPr>
          <w:rFonts w:eastAsia="仿宋_GB2312"/>
          <w:sz w:val="34"/>
          <w:szCs w:val="34"/>
        </w:rPr>
        <w:t>学硕士，则在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在职教育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栏中填写</w:t>
      </w:r>
      <w:r>
        <w:rPr>
          <w:rFonts w:hint="eastAsia" w:eastAsia="仿宋_GB2312"/>
          <w:sz w:val="34"/>
          <w:szCs w:val="34"/>
        </w:rPr>
        <w:t>“中央党校</w:t>
      </w:r>
      <w:r>
        <w:rPr>
          <w:rFonts w:eastAsia="仿宋_GB2312"/>
          <w:sz w:val="34"/>
          <w:szCs w:val="34"/>
        </w:rPr>
        <w:t>研究生</w:t>
      </w:r>
      <w:r>
        <w:rPr>
          <w:rFonts w:hint="eastAsia" w:eastAsia="仿宋_GB2312"/>
          <w:sz w:val="34"/>
          <w:szCs w:val="34"/>
        </w:rPr>
        <w:t xml:space="preserve"> 工</w:t>
      </w:r>
      <w:r>
        <w:rPr>
          <w:rFonts w:eastAsia="仿宋_GB2312"/>
          <w:sz w:val="34"/>
          <w:szCs w:val="34"/>
        </w:rPr>
        <w:t>学硕士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（在一栏中分行填写</w:t>
      </w:r>
      <w:r>
        <w:rPr>
          <w:rFonts w:hint="eastAsia" w:eastAsia="仿宋_GB2312"/>
          <w:sz w:val="34"/>
          <w:szCs w:val="34"/>
        </w:rPr>
        <w:t>），“</w:t>
      </w:r>
      <w:r>
        <w:rPr>
          <w:rFonts w:eastAsia="仿宋_GB2312"/>
          <w:sz w:val="34"/>
          <w:szCs w:val="34"/>
        </w:rPr>
        <w:t>毕业院校系及专业</w:t>
      </w:r>
      <w:r>
        <w:rPr>
          <w:rFonts w:hint="eastAsia" w:eastAsia="仿宋_GB2312"/>
          <w:sz w:val="34"/>
          <w:szCs w:val="34"/>
        </w:rPr>
        <w:t>”</w:t>
      </w:r>
      <w:r>
        <w:rPr>
          <w:rFonts w:eastAsia="仿宋_GB2312"/>
          <w:sz w:val="34"/>
          <w:szCs w:val="34"/>
        </w:rPr>
        <w:t>栏相对应地要将两个毕业院校、系及专业填入（见下表）。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046"/>
        <w:gridCol w:w="1417"/>
        <w:gridCol w:w="1276"/>
        <w:gridCol w:w="368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学  位</w:t>
            </w: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大    学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工学学士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系及专业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××</w:t>
            </w:r>
            <w:r>
              <w:rPr>
                <w:rFonts w:hint="eastAsia" w:ascii="仿宋_GB2312" w:eastAsia="仿宋_GB2312"/>
                <w:sz w:val="24"/>
                <w:szCs w:val="24"/>
              </w:rPr>
              <w:t>大学</w:t>
            </w:r>
            <w:r>
              <w:rPr>
                <w:rFonts w:ascii="仿宋_GB2312" w:eastAsia="仿宋_GB2312"/>
                <w:sz w:val="24"/>
                <w:szCs w:val="24"/>
              </w:rPr>
              <w:t>××学院××</w:t>
            </w:r>
            <w:r>
              <w:rPr>
                <w:rFonts w:hint="eastAsia" w:ascii="仿宋_GB2312" w:eastAsia="仿宋_GB2312"/>
                <w:sz w:val="24"/>
                <w:szCs w:val="24"/>
              </w:rPr>
              <w:t>系</w:t>
            </w:r>
            <w:r>
              <w:rPr>
                <w:rFonts w:ascii="仿宋_GB2312" w:eastAsia="仿宋_GB2312"/>
                <w:sz w:val="24"/>
                <w:szCs w:val="24"/>
              </w:rPr>
              <w:t>××</w:t>
            </w:r>
            <w:r>
              <w:rPr>
                <w:rFonts w:hint="eastAsia" w:ascii="仿宋_GB2312" w:eastAsia="仿宋_GB2312"/>
                <w:sz w:val="24"/>
                <w:szCs w:val="24"/>
              </w:rPr>
              <w:t>专业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04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  育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中央党校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</w:t>
            </w:r>
            <w:r>
              <w:rPr>
                <w:rFonts w:ascii="仿宋_GB2312" w:eastAsia="仿宋_GB2312"/>
                <w:sz w:val="24"/>
                <w:szCs w:val="24"/>
              </w:rPr>
              <w:t>学硕士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系及专业</w:t>
            </w:r>
          </w:p>
        </w:tc>
        <w:tc>
          <w:tcPr>
            <w:tcW w:w="36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中央党校</w:t>
            </w:r>
            <w:r>
              <w:rPr>
                <w:rFonts w:ascii="仿宋_GB2312" w:eastAsia="仿宋_GB2312"/>
                <w:sz w:val="24"/>
                <w:szCs w:val="24"/>
              </w:rPr>
              <w:t>××专业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×××大学××系××专业</w:t>
            </w:r>
          </w:p>
        </w:tc>
      </w:tr>
    </w:tbl>
    <w:p>
      <w:pPr>
        <w:rPr>
          <w:rFonts w:eastAsia="仿宋_GB2312"/>
          <w:sz w:val="34"/>
          <w:szCs w:val="34"/>
        </w:rPr>
      </w:pPr>
      <w:r>
        <w:rPr>
          <w:rFonts w:hint="eastAsia" w:ascii="黑体" w:hAnsi="黑体" w:eastAsia="黑体" w:cs="黑体"/>
          <w:sz w:val="34"/>
          <w:szCs w:val="34"/>
        </w:rPr>
        <w:t>10、“现任职务及任职时间”</w:t>
      </w:r>
      <w:r>
        <w:rPr>
          <w:rFonts w:hint="eastAsia" w:eastAsia="仿宋_GB2312"/>
          <w:sz w:val="34"/>
          <w:szCs w:val="34"/>
        </w:rPr>
        <w:t>栏中之前有职务的填写现任职务全称，之前是专任教师填写专任教师，之前是科员，填写某某办公室科员；任职时间填写现任职务任命时间，</w:t>
      </w:r>
      <w:r>
        <w:rPr>
          <w:rFonts w:eastAsia="仿宋_GB2312"/>
          <w:sz w:val="34"/>
          <w:szCs w:val="34"/>
        </w:rPr>
        <w:t>如</w:t>
      </w:r>
      <w:r>
        <w:rPr>
          <w:rFonts w:hint="eastAsia" w:eastAsia="仿宋_GB2312"/>
          <w:sz w:val="34"/>
          <w:szCs w:val="34"/>
        </w:rPr>
        <w:t>“</w:t>
      </w:r>
      <w:r>
        <w:rPr>
          <w:rFonts w:eastAsia="仿宋_GB2312"/>
          <w:sz w:val="34"/>
          <w:szCs w:val="34"/>
        </w:rPr>
        <w:t>19</w:t>
      </w:r>
      <w:r>
        <w:rPr>
          <w:rFonts w:hint="eastAsia" w:eastAsia="仿宋_GB2312"/>
          <w:sz w:val="34"/>
          <w:szCs w:val="34"/>
        </w:rPr>
        <w:t>65</w:t>
      </w:r>
      <w:r>
        <w:rPr>
          <w:rFonts w:eastAsia="仿宋_GB2312"/>
          <w:sz w:val="34"/>
          <w:szCs w:val="34"/>
        </w:rPr>
        <w:t>.0</w:t>
      </w:r>
      <w:r>
        <w:rPr>
          <w:rFonts w:hint="eastAsia" w:eastAsia="仿宋_GB2312"/>
          <w:sz w:val="34"/>
          <w:szCs w:val="34"/>
        </w:rPr>
        <w:t>8”。</w:t>
      </w:r>
    </w:p>
    <w:p>
      <w:pPr>
        <w:rPr>
          <w:rFonts w:eastAsia="仿宋_GB2312"/>
          <w:sz w:val="34"/>
          <w:szCs w:val="34"/>
        </w:rPr>
      </w:pPr>
      <w:r>
        <w:rPr>
          <w:rFonts w:hint="eastAsia" w:eastAsia="仿宋_GB2312"/>
          <w:sz w:val="34"/>
          <w:szCs w:val="34"/>
        </w:rPr>
        <w:t>11、“</w:t>
      </w:r>
      <w:r>
        <w:rPr>
          <w:rFonts w:hint="eastAsia" w:ascii="黑体" w:hAnsi="黑体" w:eastAsia="黑体" w:cs="黑体"/>
          <w:sz w:val="34"/>
          <w:szCs w:val="34"/>
        </w:rPr>
        <w:t>是否服从组织安排</w:t>
      </w:r>
      <w:r>
        <w:rPr>
          <w:rFonts w:hint="eastAsia" w:eastAsia="仿宋_GB2312"/>
          <w:sz w:val="34"/>
          <w:szCs w:val="34"/>
        </w:rPr>
        <w:t>”栏中填写服从组织安排或不服从组织安排，并签名。</w:t>
      </w:r>
    </w:p>
    <w:p>
      <w:r>
        <w:rPr>
          <w:rFonts w:hint="eastAsia" w:eastAsia="仿宋_GB2312"/>
          <w:sz w:val="34"/>
          <w:szCs w:val="34"/>
        </w:rPr>
        <w:t>12、“</w:t>
      </w:r>
      <w:r>
        <w:rPr>
          <w:rFonts w:hint="eastAsia" w:ascii="黑体" w:hAnsi="黑体" w:eastAsia="黑体" w:cs="黑体"/>
          <w:sz w:val="34"/>
          <w:szCs w:val="34"/>
        </w:rPr>
        <w:t>审核意见</w:t>
      </w:r>
      <w:r>
        <w:rPr>
          <w:rFonts w:hint="eastAsia" w:eastAsia="仿宋_GB2312"/>
          <w:sz w:val="34"/>
          <w:szCs w:val="34"/>
        </w:rPr>
        <w:t>”栏中不需要填写。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2BA"/>
    <w:rsid w:val="000D1362"/>
    <w:rsid w:val="001445A1"/>
    <w:rsid w:val="002812D5"/>
    <w:rsid w:val="00335276"/>
    <w:rsid w:val="00577D63"/>
    <w:rsid w:val="005E3784"/>
    <w:rsid w:val="006E7C44"/>
    <w:rsid w:val="00DC4D96"/>
    <w:rsid w:val="00E37394"/>
    <w:rsid w:val="00F207A2"/>
    <w:rsid w:val="00F542BA"/>
    <w:rsid w:val="04083606"/>
    <w:rsid w:val="669C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1283</Words>
  <Characters>1318</Characters>
  <Lines>9</Lines>
  <Paragraphs>2</Paragraphs>
  <TotalTime>181</TotalTime>
  <ScaleCrop>false</ScaleCrop>
  <LinksUpToDate>false</LinksUpToDate>
  <CharactersWithSpaces>1348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2023-01-07T03:34:00Z</dcterms:created>
  <dc:creator>微软用户</dc:creator>
  <cp:lastModifiedBy>探险者</cp:lastModifiedBy>
  <dcterms:modified xsi:type="dcterms:W3CDTF">2023-01-08T02:23:15Z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AA80D0A093224C9AA8F85A4402A09C47</vt:lpwstr>
  </property>
</Properties>
</file>